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862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УКРАЇНА</w:t>
      </w: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</w:rPr>
      </w:pPr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ТРУСКАВЕЦЬКА МІСЬКА РАДА</w:t>
      </w:r>
    </w:p>
    <w:p w:rsidR="00CE06C3" w:rsidRPr="001C253C" w:rsidRDefault="00CE06C3" w:rsidP="00CE06C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Львівської</w:t>
      </w:r>
      <w:proofErr w:type="spellEnd"/>
      <w:r w:rsidRPr="001C2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53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CE06C3" w:rsidRDefault="00CE06C3" w:rsidP="00CE06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32"/>
          <w:szCs w:val="32"/>
        </w:rPr>
        <w:t>В И К О Н А В Ч И Й   К О М І Т Е Т</w:t>
      </w:r>
    </w:p>
    <w:p w:rsidR="00CE06C3" w:rsidRDefault="00CE06C3" w:rsidP="00CE06C3">
      <w:pPr>
        <w:spacing w:after="0"/>
        <w:jc w:val="center"/>
        <w:rPr>
          <w:rFonts w:ascii="Calibri" w:hAnsi="Calibri" w:cs="Calibri"/>
        </w:rPr>
      </w:pPr>
      <w:r>
        <w:rPr>
          <w:rFonts w:ascii="Times New Roman" w:hAnsi="Times New Roman" w:cs="Times New Roman"/>
          <w:sz w:val="20"/>
          <w:szCs w:val="20"/>
        </w:rPr>
        <w:t xml:space="preserve">82200, </w:t>
      </w:r>
      <w:proofErr w:type="spellStart"/>
      <w:r>
        <w:rPr>
          <w:rFonts w:ascii="Times New Roman" w:hAnsi="Times New Roman" w:cs="Times New Roman"/>
          <w:sz w:val="20"/>
          <w:szCs w:val="20"/>
        </w:rPr>
        <w:t>м.Трускавець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вул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Бориславська</w:t>
      </w:r>
      <w:proofErr w:type="spellEnd"/>
      <w:r>
        <w:rPr>
          <w:rFonts w:ascii="Times New Roman" w:hAnsi="Times New Roman" w:cs="Times New Roman"/>
          <w:sz w:val="20"/>
          <w:szCs w:val="20"/>
        </w:rPr>
        <w:t>, 2, тел.: 5-12-53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hyperlink r:id="rId6" w:history="1">
        <w:r>
          <w:rPr>
            <w:rStyle w:val="a3"/>
            <w:rFonts w:ascii="Times New Roman" w:hAnsi="Times New Roman" w:cs="Times New Roman"/>
          </w:rPr>
          <w:t>www.</w:t>
        </w:r>
        <w:r w:rsidR="00FF497A">
          <w:rPr>
            <w:rStyle w:val="a3"/>
            <w:rFonts w:ascii="Times New Roman" w:hAnsi="Times New Roman" w:cs="Times New Roman"/>
            <w:lang w:val="en-US"/>
          </w:rPr>
          <w:t>tmr</w:t>
        </w:r>
        <w:r>
          <w:rPr>
            <w:rStyle w:val="a3"/>
            <w:rFonts w:ascii="Times New Roman" w:hAnsi="Times New Roman" w:cs="Times New Roman"/>
          </w:rPr>
          <w:t>.gov.ua</w:t>
        </w:r>
      </w:hyperlink>
      <w:r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tmr</w:t>
      </w:r>
      <w:r>
        <w:rPr>
          <w:rFonts w:ascii="Times New Roman" w:hAnsi="Times New Roman" w:cs="Times New Roman"/>
          <w:sz w:val="20"/>
          <w:szCs w:val="20"/>
        </w:rPr>
        <w:t>@</w:t>
      </w:r>
      <w:r>
        <w:rPr>
          <w:rFonts w:ascii="Times New Roman" w:hAnsi="Times New Roman" w:cs="Times New Roman"/>
          <w:sz w:val="20"/>
          <w:szCs w:val="20"/>
          <w:lang w:val="en-US"/>
        </w:rPr>
        <w:t>ukr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net</w:t>
      </w:r>
    </w:p>
    <w:tbl>
      <w:tblPr>
        <w:tblW w:w="9923" w:type="dxa"/>
        <w:tblInd w:w="-34" w:type="dxa"/>
        <w:tblLayout w:type="fixed"/>
        <w:tblLook w:val="04A0"/>
      </w:tblPr>
      <w:tblGrid>
        <w:gridCol w:w="180"/>
        <w:gridCol w:w="4918"/>
        <w:gridCol w:w="290"/>
        <w:gridCol w:w="4216"/>
        <w:gridCol w:w="319"/>
      </w:tblGrid>
      <w:tr w:rsidR="00CE06C3" w:rsidTr="00AD7C9F">
        <w:trPr>
          <w:gridBefore w:val="1"/>
          <w:gridAfter w:val="1"/>
          <w:wBefore w:w="180" w:type="dxa"/>
          <w:wAfter w:w="319" w:type="dxa"/>
          <w:trHeight w:val="100"/>
        </w:trPr>
        <w:tc>
          <w:tcPr>
            <w:tcW w:w="9424" w:type="dxa"/>
            <w:gridSpan w:val="3"/>
            <w:tcBorders>
              <w:top w:val="thinThickSmallGap" w:sz="18" w:space="0" w:color="000000"/>
              <w:left w:val="nil"/>
              <w:bottom w:val="nil"/>
              <w:right w:val="nil"/>
            </w:tcBorders>
          </w:tcPr>
          <w:p w:rsidR="00CE06C3" w:rsidRDefault="00CE06C3">
            <w:pPr>
              <w:suppressAutoHyphens/>
              <w:snapToGrid w:val="0"/>
              <w:spacing w:after="0"/>
              <w:rPr>
                <w:rFonts w:ascii="Calibri" w:eastAsia="Calibri" w:hAnsi="Calibri" w:cs="Calibri"/>
                <w:lang w:val="uk-UA" w:eastAsia="zh-CN"/>
              </w:rPr>
            </w:pPr>
          </w:p>
        </w:tc>
      </w:tr>
      <w:tr w:rsidR="00CE06C3" w:rsidRPr="00BF53CA" w:rsidTr="00AD7C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098" w:type="dxa"/>
            <w:gridSpan w:val="2"/>
          </w:tcPr>
          <w:p w:rsidR="00DB7632" w:rsidRPr="00BF53CA" w:rsidRDefault="00DB7632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06C3" w:rsidRPr="008E1696" w:rsidRDefault="00CE06C3" w:rsidP="00936195">
            <w:pPr>
              <w:snapToGri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</w:t>
            </w:r>
            <w:r w:rsidR="00C70A4B" w:rsidRPr="008E33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A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E1696" w:rsidRPr="008E1696">
              <w:rPr>
                <w:rFonts w:ascii="Times New Roman" w:hAnsi="Times New Roman" w:cs="Times New Roman"/>
                <w:sz w:val="28"/>
                <w:szCs w:val="28"/>
              </w:rPr>
              <w:t>30/11/2018</w:t>
            </w:r>
            <w:r w:rsidR="00FA6C1E" w:rsidRPr="00BF53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  <w:r w:rsidR="00AD7C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№18/12-</w:t>
            </w:r>
            <w:r w:rsidR="008E1696" w:rsidRPr="008E1696">
              <w:rPr>
                <w:rFonts w:ascii="Times New Roman" w:hAnsi="Times New Roman" w:cs="Times New Roman"/>
                <w:sz w:val="28"/>
                <w:szCs w:val="28"/>
              </w:rPr>
              <w:t>2888/1</w:t>
            </w:r>
          </w:p>
          <w:p w:rsidR="00CE06C3" w:rsidRDefault="00CE06C3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135D2" w:rsidRDefault="00E135D2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13B" w:rsidRDefault="00B3113B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3113B" w:rsidRPr="00BF53CA" w:rsidRDefault="00B3113B" w:rsidP="00936195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B6DFA" w:rsidRDefault="00E135D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E135D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  <w:t>Щодо розгляду  електронної петиції</w:t>
            </w:r>
          </w:p>
          <w:p w:rsidR="007A1E52" w:rsidRDefault="007A1E5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</w:p>
          <w:p w:rsidR="007A1E52" w:rsidRPr="00E135D2" w:rsidRDefault="007A1E52" w:rsidP="0013307B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290" w:type="dxa"/>
          </w:tcPr>
          <w:p w:rsidR="00CE06C3" w:rsidRPr="00BF53CA" w:rsidRDefault="001C253C">
            <w:pPr>
              <w:pStyle w:val="a4"/>
              <w:snapToGrid w:val="0"/>
              <w:rPr>
                <w:sz w:val="28"/>
                <w:szCs w:val="28"/>
              </w:rPr>
            </w:pPr>
            <w:r w:rsidRPr="00BF53CA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535" w:type="dxa"/>
            <w:gridSpan w:val="2"/>
          </w:tcPr>
          <w:p w:rsidR="004C477F" w:rsidRPr="00BF53CA" w:rsidRDefault="001C253C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   </w:t>
            </w:r>
          </w:p>
          <w:p w:rsidR="00936195" w:rsidRPr="00D40B31" w:rsidRDefault="001C253C" w:rsidP="00936195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  </w:t>
            </w:r>
            <w:r w:rsidR="00DB7632" w:rsidRPr="00BF53CA">
              <w:rPr>
                <w:bCs/>
                <w:iCs/>
                <w:sz w:val="28"/>
                <w:szCs w:val="28"/>
              </w:rPr>
              <w:t xml:space="preserve"> </w:t>
            </w:r>
            <w:r w:rsidR="00AD7C9F">
              <w:rPr>
                <w:bCs/>
                <w:iCs/>
                <w:sz w:val="28"/>
                <w:szCs w:val="28"/>
              </w:rPr>
              <w:t xml:space="preserve">     </w:t>
            </w:r>
            <w:r w:rsidRPr="00BF53CA">
              <w:rPr>
                <w:bCs/>
                <w:iCs/>
                <w:sz w:val="28"/>
                <w:szCs w:val="28"/>
              </w:rPr>
              <w:t xml:space="preserve">   </w:t>
            </w:r>
            <w:r w:rsidR="00F57615" w:rsidRPr="00BF53CA">
              <w:rPr>
                <w:bCs/>
                <w:iCs/>
                <w:sz w:val="28"/>
                <w:szCs w:val="28"/>
              </w:rPr>
              <w:t xml:space="preserve"> п.</w:t>
            </w:r>
            <w:r w:rsidR="00524B79" w:rsidRPr="00BF53CA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D40B31">
              <w:rPr>
                <w:bCs/>
                <w:iCs/>
                <w:sz w:val="28"/>
                <w:szCs w:val="28"/>
                <w:lang w:val="en-US"/>
              </w:rPr>
              <w:t>Бучинському</w:t>
            </w:r>
            <w:proofErr w:type="spellEnd"/>
            <w:r w:rsidR="00D40B31">
              <w:rPr>
                <w:bCs/>
                <w:iCs/>
                <w:sz w:val="28"/>
                <w:szCs w:val="28"/>
                <w:lang w:val="en-US"/>
              </w:rPr>
              <w:t xml:space="preserve"> А.М</w:t>
            </w:r>
          </w:p>
          <w:p w:rsidR="00E135D2" w:rsidRDefault="00E135D2" w:rsidP="0013307B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</w:p>
          <w:p w:rsidR="00CE06C3" w:rsidRPr="00BF53CA" w:rsidRDefault="00F57615" w:rsidP="0013307B">
            <w:pPr>
              <w:pStyle w:val="a4"/>
              <w:snapToGrid w:val="0"/>
              <w:rPr>
                <w:bCs/>
                <w:iCs/>
                <w:sz w:val="28"/>
                <w:szCs w:val="28"/>
              </w:rPr>
            </w:pPr>
            <w:r w:rsidRPr="00BF53CA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7A1E52" w:rsidRPr="007A1E52" w:rsidRDefault="00CE06C3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BF53CA">
        <w:rPr>
          <w:sz w:val="28"/>
          <w:szCs w:val="28"/>
          <w:lang w:val="uk-UA"/>
        </w:rPr>
        <w:tab/>
      </w:r>
      <w:r w:rsidR="0013307B" w:rsidRPr="00BF53CA">
        <w:rPr>
          <w:rFonts w:ascii="Times New Roman" w:eastAsia="Calibri" w:hAnsi="Times New Roman" w:cs="Times New Roman"/>
          <w:sz w:val="28"/>
          <w:szCs w:val="28"/>
          <w:lang w:val="uk-UA" w:eastAsia="zh-CN"/>
        </w:rPr>
        <w:t xml:space="preserve">  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Відповідно до статті 40 Конституції України та статті 23-1 Закону України «Про звернення громадян» </w:t>
      </w:r>
      <w:r w:rsid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петицію щодо "Заборони гастролей пересувних цирків-шапіто тваринами у Трускавці" 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розміщену на</w:t>
      </w:r>
      <w:r w:rsidR="000A04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офіційному</w:t>
      </w:r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A1E5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веб-сайті</w:t>
      </w:r>
      <w:proofErr w:type="spellEnd"/>
      <w:r w:rsidR="00DE73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Трускавецької міської ради</w:t>
      </w:r>
      <w:r w:rsidR="009E4382" w:rsidRP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E4382" w:rsidRPr="007A1E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розглянуто</w:t>
      </w:r>
      <w:r w:rsid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A445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D40B31" w:rsidRDefault="00D40B31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Трускавець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- </w:t>
      </w:r>
      <w:r w:rsidR="00623371" w:rsidRPr="006233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всесвітньо відомий </w:t>
      </w:r>
      <w:r w:rsidR="006233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бальнеологічний курорт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де проводиться велика робота щодо підтримки культурно-мистецьких програм різножанрового характеру,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зокрема, цирк-шапіто, який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20A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приїжджа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до нас ма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є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велику за</w:t>
      </w:r>
      <w:r w:rsidR="006233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цікавленість зі сторони як мешканців так і гостей нашого міста.</w:t>
      </w:r>
    </w:p>
    <w:p w:rsidR="00623371" w:rsidRDefault="00623371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1E3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Водночас слід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зауважити,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що дирекція цирку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- шапіто співпрацює з  соціальними службами міської ради шляхом надання безкоштовних квитків пільговим категоріям громадян.</w:t>
      </w:r>
    </w:p>
    <w:p w:rsidR="00A445A8" w:rsidRDefault="001E3C26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1E3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D40B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Відтак, питання порушене </w:t>
      </w:r>
      <w:r w:rsidRPr="001E3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 петиції </w:t>
      </w:r>
      <w:r w:rsidR="00D40B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потребує </w:t>
      </w:r>
      <w:r w:rsid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додаткового обговорення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,</w:t>
      </w:r>
      <w:r w:rsid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 </w:t>
      </w:r>
      <w:r w:rsidR="00962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тому скеровується на розгляд </w:t>
      </w:r>
      <w:r w:rsid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комісії з питань депутатської діяльності, законності,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етики, регламенту,</w:t>
      </w:r>
      <w:r w:rsidR="00936A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місцевого самоврядування.</w:t>
      </w:r>
    </w:p>
    <w:p w:rsidR="009C54D8" w:rsidRDefault="00DE7342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В</w:t>
      </w:r>
      <w:r w:rsidR="00962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ідповідно</w:t>
      </w:r>
      <w:r w:rsidR="005A31A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до</w:t>
      </w:r>
      <w:r w:rsidR="0096231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Положення "Про електронні петиції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"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Ви,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як автор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(ініціатор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)</w:t>
      </w:r>
      <w:r w:rsidR="009C54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петиції маєте право </w:t>
      </w:r>
      <w:r w:rsidR="004B2B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прийняти участь в обговоренні</w:t>
      </w:r>
      <w:r w:rsidR="00B311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питань порушених у тексті  </w:t>
      </w:r>
      <w:r w:rsidR="00292A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петиції</w:t>
      </w:r>
      <w:r w:rsidR="00B311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. </w:t>
      </w:r>
    </w:p>
    <w:p w:rsidR="00B3113B" w:rsidRDefault="00DE7342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Про результати</w:t>
      </w:r>
      <w:r w:rsidR="00B311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розгляду комісії</w:t>
      </w:r>
      <w:r w:rsidR="009E43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B311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Вас буде повідомлено .</w:t>
      </w:r>
    </w:p>
    <w:p w:rsidR="00B3113B" w:rsidRDefault="00B3113B" w:rsidP="009623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415C19" w:rsidRPr="00BF53CA" w:rsidRDefault="001E3C26" w:rsidP="00623371">
      <w:pPr>
        <w:spacing w:after="0" w:line="240" w:lineRule="auto"/>
        <w:ind w:firstLine="709"/>
        <w:jc w:val="both"/>
        <w:rPr>
          <w:b/>
          <w:sz w:val="28"/>
          <w:szCs w:val="28"/>
          <w:lang w:val="uk-UA"/>
        </w:rPr>
      </w:pPr>
      <w:r w:rsidRPr="001E3C26">
        <w:rPr>
          <w:rFonts w:ascii="Times New Roman" w:hAnsi="Times New Roman" w:cs="Times New Roman"/>
          <w:color w:val="333333"/>
          <w:sz w:val="28"/>
          <w:szCs w:val="28"/>
          <w:lang w:val="uk-UA"/>
        </w:rPr>
        <w:br/>
      </w:r>
    </w:p>
    <w:p w:rsidR="00623371" w:rsidRDefault="000F6446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Міськ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ий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голова                </w:t>
      </w:r>
      <w:r w:rsidR="004B2B1D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            </w:t>
      </w:r>
      <w:r w:rsidR="00C70A4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8E330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 </w:t>
      </w:r>
      <w:r w:rsidR="00C70A4B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                   А . К</w:t>
      </w:r>
      <w:proofErr w:type="spellStart"/>
      <w:r w:rsidR="008E3309" w:rsidRPr="008E1696">
        <w:rPr>
          <w:rFonts w:ascii="Times New Roman" w:hAnsi="Times New Roman" w:cs="Times New Roman"/>
          <w:b/>
          <w:bCs/>
          <w:iCs/>
          <w:sz w:val="28"/>
          <w:szCs w:val="28"/>
        </w:rPr>
        <w:t>ульчинський</w:t>
      </w:r>
      <w:proofErr w:type="spellEnd"/>
    </w:p>
    <w:p w:rsidR="001E58E8" w:rsidRDefault="001E58E8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1E58E8" w:rsidRDefault="001E58E8" w:rsidP="00CE06C3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23371" w:rsidRPr="00030F06" w:rsidRDefault="00623371" w:rsidP="00CE06C3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proofErr w:type="spellStart"/>
      <w:r w:rsidRPr="00030F06">
        <w:rPr>
          <w:rFonts w:ascii="Times New Roman" w:hAnsi="Times New Roman" w:cs="Times New Roman"/>
          <w:bCs/>
          <w:iCs/>
          <w:sz w:val="20"/>
          <w:szCs w:val="20"/>
          <w:lang w:val="uk-UA"/>
        </w:rPr>
        <w:t>Кіндракевич</w:t>
      </w:r>
      <w:proofErr w:type="spellEnd"/>
      <w:r w:rsidRPr="00030F06">
        <w:rPr>
          <w:rFonts w:ascii="Times New Roman" w:hAnsi="Times New Roman" w:cs="Times New Roman"/>
          <w:bCs/>
          <w:iCs/>
          <w:sz w:val="20"/>
          <w:szCs w:val="20"/>
          <w:lang w:val="uk-UA"/>
        </w:rPr>
        <w:t xml:space="preserve"> Л. </w:t>
      </w:r>
    </w:p>
    <w:p w:rsidR="00623371" w:rsidRPr="00030F06" w:rsidRDefault="00623371" w:rsidP="00CE06C3">
      <w:pPr>
        <w:spacing w:after="0"/>
        <w:jc w:val="both"/>
        <w:rPr>
          <w:rFonts w:ascii="Times New Roman" w:hAnsi="Times New Roman" w:cs="Times New Roman"/>
          <w:bCs/>
          <w:iCs/>
          <w:sz w:val="20"/>
          <w:szCs w:val="20"/>
          <w:lang w:val="uk-UA"/>
        </w:rPr>
      </w:pPr>
      <w:r w:rsidRPr="00030F06">
        <w:rPr>
          <w:rFonts w:ascii="Times New Roman" w:hAnsi="Times New Roman" w:cs="Times New Roman"/>
          <w:bCs/>
          <w:iCs/>
          <w:sz w:val="20"/>
          <w:szCs w:val="20"/>
          <w:lang w:val="uk-UA"/>
        </w:rPr>
        <w:t>5 12-53</w:t>
      </w:r>
    </w:p>
    <w:sectPr w:rsidR="00623371" w:rsidRPr="00030F06" w:rsidSect="008E3309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E06C3"/>
    <w:rsid w:val="00030F06"/>
    <w:rsid w:val="0006551E"/>
    <w:rsid w:val="0008436D"/>
    <w:rsid w:val="00094598"/>
    <w:rsid w:val="000A0286"/>
    <w:rsid w:val="000A045B"/>
    <w:rsid w:val="000F6446"/>
    <w:rsid w:val="0013307B"/>
    <w:rsid w:val="001C253C"/>
    <w:rsid w:val="001E3C26"/>
    <w:rsid w:val="001E58E8"/>
    <w:rsid w:val="00200C54"/>
    <w:rsid w:val="00200D7F"/>
    <w:rsid w:val="0020332E"/>
    <w:rsid w:val="00277E76"/>
    <w:rsid w:val="00292AEC"/>
    <w:rsid w:val="00305622"/>
    <w:rsid w:val="003702C9"/>
    <w:rsid w:val="00374CC7"/>
    <w:rsid w:val="00376D9D"/>
    <w:rsid w:val="00415C19"/>
    <w:rsid w:val="004B12DE"/>
    <w:rsid w:val="004B2B1D"/>
    <w:rsid w:val="004C477F"/>
    <w:rsid w:val="00524B79"/>
    <w:rsid w:val="005735AB"/>
    <w:rsid w:val="00593742"/>
    <w:rsid w:val="00595B94"/>
    <w:rsid w:val="005A31AA"/>
    <w:rsid w:val="005B6DFA"/>
    <w:rsid w:val="005D2C5E"/>
    <w:rsid w:val="005E3004"/>
    <w:rsid w:val="00623371"/>
    <w:rsid w:val="00626834"/>
    <w:rsid w:val="006313A1"/>
    <w:rsid w:val="006814F6"/>
    <w:rsid w:val="006A4273"/>
    <w:rsid w:val="00707A27"/>
    <w:rsid w:val="00721138"/>
    <w:rsid w:val="007A1E52"/>
    <w:rsid w:val="00821E69"/>
    <w:rsid w:val="00871BEA"/>
    <w:rsid w:val="008E1696"/>
    <w:rsid w:val="008E3309"/>
    <w:rsid w:val="00902971"/>
    <w:rsid w:val="00920A3A"/>
    <w:rsid w:val="00936195"/>
    <w:rsid w:val="00936A2D"/>
    <w:rsid w:val="0096231E"/>
    <w:rsid w:val="009C54D8"/>
    <w:rsid w:val="009E4382"/>
    <w:rsid w:val="00A22A94"/>
    <w:rsid w:val="00A40F37"/>
    <w:rsid w:val="00A445A8"/>
    <w:rsid w:val="00A51C32"/>
    <w:rsid w:val="00AD7C9F"/>
    <w:rsid w:val="00AE203E"/>
    <w:rsid w:val="00B0147E"/>
    <w:rsid w:val="00B24222"/>
    <w:rsid w:val="00B3113B"/>
    <w:rsid w:val="00B74B51"/>
    <w:rsid w:val="00B77EB4"/>
    <w:rsid w:val="00BA49DC"/>
    <w:rsid w:val="00BE6AD0"/>
    <w:rsid w:val="00BF53CA"/>
    <w:rsid w:val="00C30EB1"/>
    <w:rsid w:val="00C70A4B"/>
    <w:rsid w:val="00C80662"/>
    <w:rsid w:val="00C91341"/>
    <w:rsid w:val="00CB0AFE"/>
    <w:rsid w:val="00CC645C"/>
    <w:rsid w:val="00CD03FE"/>
    <w:rsid w:val="00CE06C3"/>
    <w:rsid w:val="00D40B31"/>
    <w:rsid w:val="00D465E2"/>
    <w:rsid w:val="00D70F4A"/>
    <w:rsid w:val="00D92C4C"/>
    <w:rsid w:val="00DB7632"/>
    <w:rsid w:val="00DB7AC9"/>
    <w:rsid w:val="00DE6EA8"/>
    <w:rsid w:val="00DE7342"/>
    <w:rsid w:val="00E04A00"/>
    <w:rsid w:val="00E135D2"/>
    <w:rsid w:val="00E657AE"/>
    <w:rsid w:val="00EC25C4"/>
    <w:rsid w:val="00EC7024"/>
    <w:rsid w:val="00EF7CD9"/>
    <w:rsid w:val="00F51623"/>
    <w:rsid w:val="00F57615"/>
    <w:rsid w:val="00FA6C1E"/>
    <w:rsid w:val="00FF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24"/>
  </w:style>
  <w:style w:type="paragraph" w:styleId="1">
    <w:name w:val="heading 1"/>
    <w:basedOn w:val="a"/>
    <w:link w:val="10"/>
    <w:uiPriority w:val="9"/>
    <w:qFormat/>
    <w:rsid w:val="00FF4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E06C3"/>
    <w:rPr>
      <w:color w:val="0000FF"/>
      <w:u w:val="single"/>
    </w:rPr>
  </w:style>
  <w:style w:type="paragraph" w:customStyle="1" w:styleId="a4">
    <w:name w:val="Содержимое таблицы"/>
    <w:basedOn w:val="a"/>
    <w:rsid w:val="00CE06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alloon Text"/>
    <w:basedOn w:val="a"/>
    <w:link w:val="a6"/>
    <w:uiPriority w:val="99"/>
    <w:semiHidden/>
    <w:unhideWhenUsed/>
    <w:rsid w:val="00CE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497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7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ruskavets-city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2F44-F482-4453-A9D3-1F6D7E29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asystent</cp:lastModifiedBy>
  <cp:revision>9</cp:revision>
  <cp:lastPrinted>2018-12-05T09:07:00Z</cp:lastPrinted>
  <dcterms:created xsi:type="dcterms:W3CDTF">2018-12-03T06:28:00Z</dcterms:created>
  <dcterms:modified xsi:type="dcterms:W3CDTF">2018-12-06T09:18:00Z</dcterms:modified>
</cp:coreProperties>
</file>